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6"/>
        <w:gridCol w:w="3326"/>
      </w:tblGrid>
      <w:tr w:rsidR="00D35F2C" w14:paraId="141EFC2A" w14:textId="77777777" w:rsidTr="00D35F2C">
        <w:tc>
          <w:tcPr>
            <w:tcW w:w="5830" w:type="dxa"/>
            <w:vAlign w:val="bottom"/>
          </w:tcPr>
          <w:p w14:paraId="0FCE41ED" w14:textId="77777777" w:rsidR="00D35F2C" w:rsidRDefault="00D35F2C">
            <w:pPr>
              <w:pStyle w:val="Nincstrkz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Nadap Község Önkormányzat Képviselő-testülete</w:t>
            </w:r>
          </w:p>
          <w:p w14:paraId="76C3DC4A" w14:textId="77777777" w:rsidR="00D35F2C" w:rsidRDefault="00D35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8097 Nadap, Haladás út 56.</w:t>
            </w:r>
          </w:p>
          <w:p w14:paraId="52E6EFC1" w14:textId="77777777" w:rsidR="00D35F2C" w:rsidRDefault="00D35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Tel/Fax: 06-22/470-001</w:t>
            </w:r>
          </w:p>
          <w:p w14:paraId="0088961C" w14:textId="77777777" w:rsidR="00D35F2C" w:rsidRDefault="00D35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e-mail cím: polgarmester@nadap.hu</w:t>
            </w:r>
          </w:p>
          <w:p w14:paraId="12F35F3B" w14:textId="77777777" w:rsidR="00D35F2C" w:rsidRDefault="00D35F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82" w:type="dxa"/>
            <w:hideMark/>
          </w:tcPr>
          <w:p w14:paraId="1D99109C" w14:textId="09602782" w:rsidR="00D35F2C" w:rsidRDefault="00D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C234301" wp14:editId="6F757D98">
                  <wp:extent cx="739140" cy="792480"/>
                  <wp:effectExtent l="0" t="0" r="3810" b="762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62C510" w14:textId="77777777" w:rsidR="002A7E99" w:rsidRDefault="00B87D58" w:rsidP="002A7E99">
      <w:pPr>
        <w:pStyle w:val="C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7E99">
        <w:rPr>
          <w:rFonts w:ascii="Times New Roman" w:hAnsi="Times New Roman" w:cs="Times New Roman"/>
          <w:sz w:val="24"/>
          <w:szCs w:val="24"/>
        </w:rPr>
        <w:t>. napirend</w:t>
      </w:r>
    </w:p>
    <w:p w14:paraId="492ECC75" w14:textId="77777777" w:rsidR="002A7E99" w:rsidRDefault="002A7E99" w:rsidP="002A7E99">
      <w:pPr>
        <w:pStyle w:val="Cm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3667D39" w14:textId="77777777" w:rsidR="002A7E99" w:rsidRDefault="002A7E99" w:rsidP="002A7E99">
      <w:pPr>
        <w:pStyle w:val="Alc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ELŐTERJESZTÉS </w:t>
      </w:r>
    </w:p>
    <w:p w14:paraId="2DDEA995" w14:textId="030C8A36" w:rsidR="002A7E99" w:rsidRDefault="002A7E99" w:rsidP="002A7E99">
      <w:pPr>
        <w:pStyle w:val="Alcm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a  </w:t>
      </w:r>
      <w:r w:rsidR="00D77E08">
        <w:rPr>
          <w:rFonts w:ascii="Times New Roman" w:hAnsi="Times New Roman" w:cs="Times New Roman"/>
          <w:b/>
        </w:rPr>
        <w:t>Képviselő</w:t>
      </w:r>
      <w:proofErr w:type="gramEnd"/>
      <w:r w:rsidR="00D77E08">
        <w:rPr>
          <w:rFonts w:ascii="Times New Roman" w:hAnsi="Times New Roman" w:cs="Times New Roman"/>
          <w:b/>
        </w:rPr>
        <w:t xml:space="preserve">-testület, </w:t>
      </w:r>
      <w:r w:rsidR="00C72BEF">
        <w:rPr>
          <w:rFonts w:ascii="Times New Roman" w:hAnsi="Times New Roman" w:cs="Times New Roman"/>
          <w:b/>
        </w:rPr>
        <w:t xml:space="preserve">valamint a Pénzügyi Bizottság </w:t>
      </w:r>
      <w:r>
        <w:rPr>
          <w:rFonts w:ascii="Times New Roman" w:hAnsi="Times New Roman" w:cs="Times New Roman"/>
          <w:b/>
        </w:rPr>
        <w:t xml:space="preserve"> 20</w:t>
      </w:r>
      <w:r w:rsidR="009D43A4">
        <w:rPr>
          <w:rFonts w:ascii="Times New Roman" w:hAnsi="Times New Roman" w:cs="Times New Roman"/>
          <w:b/>
        </w:rPr>
        <w:t>2</w:t>
      </w:r>
      <w:r w:rsidR="004400F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 február 1</w:t>
      </w:r>
      <w:r w:rsidR="00D35F2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-ei </w:t>
      </w:r>
      <w:r w:rsidR="004400F5">
        <w:rPr>
          <w:rFonts w:ascii="Times New Roman" w:hAnsi="Times New Roman" w:cs="Times New Roman"/>
          <w:b/>
        </w:rPr>
        <w:t>rende</w:t>
      </w:r>
      <w:r>
        <w:rPr>
          <w:rFonts w:ascii="Times New Roman" w:hAnsi="Times New Roman" w:cs="Times New Roman"/>
          <w:b/>
        </w:rPr>
        <w:t>s, nyilvános ülésére</w:t>
      </w:r>
    </w:p>
    <w:p w14:paraId="521C839B" w14:textId="77777777" w:rsidR="002A7E99" w:rsidRDefault="002A7E99" w:rsidP="002A7E99">
      <w:pPr>
        <w:jc w:val="center"/>
        <w:rPr>
          <w:rFonts w:ascii="Times New Roman" w:hAnsi="Times New Roman" w:cs="Times New Roman"/>
          <w:b/>
        </w:rPr>
      </w:pPr>
    </w:p>
    <w:p w14:paraId="2AF1C047" w14:textId="77777777" w:rsidR="002A7E99" w:rsidRDefault="002A7E99" w:rsidP="002A7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Tárgy: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 polgármester éves </w:t>
      </w:r>
      <w:proofErr w:type="spellStart"/>
      <w:r>
        <w:rPr>
          <w:rFonts w:ascii="Times New Roman" w:hAnsi="Times New Roman"/>
          <w:sz w:val="24"/>
          <w:szCs w:val="24"/>
        </w:rPr>
        <w:t>cafetéria</w:t>
      </w:r>
      <w:proofErr w:type="spellEnd"/>
      <w:r>
        <w:rPr>
          <w:rFonts w:ascii="Times New Roman" w:hAnsi="Times New Roman"/>
          <w:sz w:val="24"/>
          <w:szCs w:val="24"/>
        </w:rPr>
        <w:t xml:space="preserve"> juttatásának meghatározása</w:t>
      </w:r>
    </w:p>
    <w:p w14:paraId="176A3E02" w14:textId="77777777" w:rsidR="00C72BEF" w:rsidRDefault="00C72BEF" w:rsidP="002A7E99">
      <w:pPr>
        <w:ind w:left="1410" w:hanging="141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1D9A0E0" w14:textId="77777777" w:rsidR="002A7E99" w:rsidRDefault="002A7E99" w:rsidP="002A7E99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Előterjesztő:</w:t>
      </w:r>
      <w:r>
        <w:rPr>
          <w:rFonts w:ascii="Times New Roman" w:hAnsi="Times New Roman"/>
          <w:sz w:val="24"/>
          <w:szCs w:val="24"/>
        </w:rPr>
        <w:tab/>
      </w:r>
      <w:r w:rsidR="00280CB8">
        <w:rPr>
          <w:rFonts w:ascii="Times New Roman" w:hAnsi="Times New Roman"/>
          <w:sz w:val="24"/>
          <w:szCs w:val="24"/>
        </w:rPr>
        <w:t xml:space="preserve">Szabóné </w:t>
      </w:r>
      <w:proofErr w:type="spellStart"/>
      <w:r w:rsidR="00280CB8">
        <w:rPr>
          <w:rFonts w:ascii="Times New Roman" w:hAnsi="Times New Roman"/>
          <w:sz w:val="24"/>
          <w:szCs w:val="24"/>
        </w:rPr>
        <w:t>Ánosi</w:t>
      </w:r>
      <w:proofErr w:type="spellEnd"/>
      <w:r w:rsidR="00280CB8">
        <w:rPr>
          <w:rFonts w:ascii="Times New Roman" w:hAnsi="Times New Roman"/>
          <w:sz w:val="24"/>
          <w:szCs w:val="24"/>
        </w:rPr>
        <w:t xml:space="preserve"> Ildikó</w:t>
      </w:r>
      <w:r w:rsidR="00C72BEF">
        <w:rPr>
          <w:rFonts w:ascii="Times New Roman" w:hAnsi="Times New Roman"/>
          <w:sz w:val="24"/>
          <w:szCs w:val="24"/>
        </w:rPr>
        <w:t xml:space="preserve"> jegyző</w:t>
      </w:r>
    </w:p>
    <w:p w14:paraId="74FD9C85" w14:textId="341965D0" w:rsidR="002A7E99" w:rsidRDefault="002A7E99" w:rsidP="002A7E99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Készítette:</w:t>
      </w:r>
      <w:r>
        <w:rPr>
          <w:rFonts w:ascii="Times New Roman" w:hAnsi="Times New Roman"/>
          <w:sz w:val="24"/>
          <w:szCs w:val="24"/>
        </w:rPr>
        <w:tab/>
        <w:t xml:space="preserve">Szabóné </w:t>
      </w:r>
      <w:proofErr w:type="spellStart"/>
      <w:r>
        <w:rPr>
          <w:rFonts w:ascii="Times New Roman" w:hAnsi="Times New Roman"/>
          <w:sz w:val="24"/>
          <w:szCs w:val="24"/>
        </w:rPr>
        <w:t>Ánosi</w:t>
      </w:r>
      <w:proofErr w:type="spellEnd"/>
      <w:r>
        <w:rPr>
          <w:rFonts w:ascii="Times New Roman" w:hAnsi="Times New Roman"/>
          <w:sz w:val="24"/>
          <w:szCs w:val="24"/>
        </w:rPr>
        <w:t xml:space="preserve"> Ildikó jegyző</w:t>
      </w:r>
    </w:p>
    <w:p w14:paraId="406A90C7" w14:textId="131EDA4A" w:rsidR="002A7E99" w:rsidRDefault="002A7E99" w:rsidP="002A7E99">
      <w:pPr>
        <w:pStyle w:val="Cmsor1"/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Előzetesen tárgyalja: </w:t>
      </w:r>
      <w:r w:rsidR="00D77E08" w:rsidRPr="00D77E08">
        <w:rPr>
          <w:b w:val="0"/>
          <w:i w:val="0"/>
          <w:szCs w:val="24"/>
          <w:u w:val="none"/>
        </w:rPr>
        <w:t>Pénzügyi Bizottság</w:t>
      </w:r>
    </w:p>
    <w:p w14:paraId="534102E0" w14:textId="77777777" w:rsidR="002A7E99" w:rsidRDefault="002A7E99" w:rsidP="002A7E99">
      <w:pPr>
        <w:ind w:left="1410" w:hanging="141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0182A63" w14:textId="77777777" w:rsidR="002A7E99" w:rsidRDefault="002A7E99" w:rsidP="002A7E99">
      <w:pPr>
        <w:pStyle w:val="Szvegtrz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előterjesztéssel kapcsolatos törvényességi észrevétel:</w:t>
      </w:r>
    </w:p>
    <w:p w14:paraId="3A1ED7BB" w14:textId="77777777" w:rsidR="002A7E99" w:rsidRDefault="002A7E99" w:rsidP="002A7E99">
      <w:pPr>
        <w:pStyle w:val="Cmsor2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Rendelet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</w:p>
    <w:p w14:paraId="4C46EA84" w14:textId="77777777" w:rsidR="002A7E99" w:rsidRDefault="002A7E99" w:rsidP="002A7E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Határozat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</w:t>
      </w:r>
      <w:r>
        <w:rPr>
          <w:rFonts w:ascii="Times New Roman" w:hAnsi="Times New Roman"/>
          <w:sz w:val="24"/>
          <w:szCs w:val="24"/>
        </w:rPr>
        <w:tab/>
        <w:t>normatív</w:t>
      </w:r>
    </w:p>
    <w:p w14:paraId="579F994D" w14:textId="77777777" w:rsidR="002A7E99" w:rsidRPr="009654C4" w:rsidRDefault="002A7E99" w:rsidP="002A7E99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654C4">
        <w:rPr>
          <w:rFonts w:ascii="Times New Roman" w:hAnsi="Times New Roman"/>
          <w:sz w:val="24"/>
          <w:szCs w:val="24"/>
        </w:rPr>
        <w:t>egyedi</w:t>
      </w:r>
    </w:p>
    <w:p w14:paraId="20C90687" w14:textId="77777777" w:rsidR="002A7E99" w:rsidRDefault="002A7E99" w:rsidP="002A7E99">
      <w:pPr>
        <w:ind w:left="1410" w:hanging="14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döntéshez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egyszerű</w:t>
      </w:r>
      <w:r>
        <w:rPr>
          <w:rFonts w:ascii="Times New Roman" w:hAnsi="Times New Roman"/>
          <w:b/>
          <w:sz w:val="24"/>
          <w:szCs w:val="24"/>
        </w:rPr>
        <w:tab/>
        <w:t>x</w:t>
      </w:r>
      <w:r>
        <w:rPr>
          <w:rFonts w:ascii="Times New Roman" w:hAnsi="Times New Roman"/>
          <w:b/>
          <w:sz w:val="24"/>
          <w:szCs w:val="24"/>
        </w:rPr>
        <w:tab/>
      </w:r>
    </w:p>
    <w:p w14:paraId="5B0C1D91" w14:textId="77777777" w:rsidR="002A7E99" w:rsidRDefault="002A7E99" w:rsidP="002A7E99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minősített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többség szükséges.</w:t>
      </w:r>
    </w:p>
    <w:p w14:paraId="7AD72A2D" w14:textId="77777777" w:rsidR="002A7E99" w:rsidRDefault="002A7E99" w:rsidP="002A7E99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14:paraId="2B79ECC5" w14:textId="77777777" w:rsidR="002A7E99" w:rsidRDefault="002A7E99" w:rsidP="002A7E99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előterjesztés a kifüggesztési helyszínen </w:t>
      </w:r>
      <w:proofErr w:type="spellStart"/>
      <w:r>
        <w:rPr>
          <w:rFonts w:ascii="Times New Roman" w:hAnsi="Times New Roman"/>
          <w:sz w:val="24"/>
          <w:szCs w:val="24"/>
        </w:rPr>
        <w:t>közzétehető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7F7D151C" w14:textId="77777777" w:rsidR="002A7E99" w:rsidRDefault="002A7E99" w:rsidP="002A7E99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igen</w:t>
      </w:r>
      <w:r>
        <w:rPr>
          <w:rFonts w:ascii="Times New Roman" w:hAnsi="Times New Roman"/>
          <w:sz w:val="24"/>
          <w:szCs w:val="24"/>
        </w:rPr>
        <w:tab/>
        <w:t>x</w:t>
      </w:r>
    </w:p>
    <w:p w14:paraId="7C9FC150" w14:textId="77777777" w:rsidR="002A7E99" w:rsidRDefault="002A7E99" w:rsidP="002A7E99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nem</w:t>
      </w:r>
    </w:p>
    <w:p w14:paraId="17C81ADE" w14:textId="77777777" w:rsidR="002A7E99" w:rsidRDefault="002A7E99" w:rsidP="002A7E99">
      <w:pPr>
        <w:ind w:left="1410" w:hanging="14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előterjesztést nyílt ülésen kell tárgyalni.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x</w:t>
      </w:r>
    </w:p>
    <w:p w14:paraId="72BB736A" w14:textId="77777777" w:rsidR="002A7E99" w:rsidRDefault="002A7E99" w:rsidP="002A7E99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előterjesztést zárt ülésen kell tárgyalni.</w:t>
      </w:r>
    </w:p>
    <w:p w14:paraId="1C478F43" w14:textId="77777777" w:rsidR="002A7E99" w:rsidRDefault="002A7E99" w:rsidP="002A7E99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előterjesztés zárt ülésen tárgyalható.</w:t>
      </w:r>
    </w:p>
    <w:p w14:paraId="004FCA98" w14:textId="77777777" w:rsidR="002A7E99" w:rsidRDefault="002A7E99" w:rsidP="002A7E9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14:paraId="101BE71D" w14:textId="21A903DB" w:rsidR="002A7E99" w:rsidRDefault="002A7E99" w:rsidP="002A7E9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14:paraId="6C05B129" w14:textId="77777777" w:rsidR="00D35F2C" w:rsidRDefault="00D35F2C" w:rsidP="002A7E9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14:paraId="197DF85D" w14:textId="77777777" w:rsidR="002A7E99" w:rsidRDefault="002A7E99" w:rsidP="002A7E9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14:paraId="10ADCBCE" w14:textId="77777777" w:rsidR="00D77E08" w:rsidRDefault="00D77E08" w:rsidP="002A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705676" w14:textId="77777777" w:rsidR="002A7E99" w:rsidRPr="00CC7DCA" w:rsidRDefault="002A7E99" w:rsidP="002A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DC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Tisztelt Képviselő-testület! </w:t>
      </w:r>
    </w:p>
    <w:p w14:paraId="4EB1DAD8" w14:textId="77777777" w:rsidR="002A7E99" w:rsidRDefault="002A7E99" w:rsidP="002A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2564C4" w14:textId="77777777" w:rsidR="00CC7DCA" w:rsidRPr="00CC7DCA" w:rsidRDefault="00CC7DCA" w:rsidP="002A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8D8995" w14:textId="77777777" w:rsidR="004400F5" w:rsidRDefault="004400F5" w:rsidP="004400F5">
      <w:pPr>
        <w:pStyle w:val="Cmsor1"/>
        <w:jc w:val="both"/>
        <w:rPr>
          <w:b w:val="0"/>
          <w:bCs/>
          <w:i w:val="0"/>
          <w:iCs/>
          <w:szCs w:val="24"/>
          <w:u w:val="none"/>
        </w:rPr>
      </w:pPr>
      <w:r>
        <w:rPr>
          <w:b w:val="0"/>
          <w:bCs/>
          <w:i w:val="0"/>
          <w:iCs/>
          <w:szCs w:val="24"/>
          <w:u w:val="none"/>
        </w:rPr>
        <w:t>Magyarország helyi önkormányzatairól szóló 2011. évi CLXXXIX. törvény (továbbiakban</w:t>
      </w:r>
      <w:r>
        <w:rPr>
          <w:b w:val="0"/>
          <w:bCs/>
          <w:i w:val="0"/>
          <w:iCs/>
          <w:szCs w:val="24"/>
          <w:u w:val="none"/>
        </w:rPr>
        <w:br/>
      </w:r>
      <w:proofErr w:type="spellStart"/>
      <w:r>
        <w:rPr>
          <w:b w:val="0"/>
          <w:bCs/>
          <w:i w:val="0"/>
          <w:iCs/>
          <w:szCs w:val="24"/>
          <w:u w:val="none"/>
        </w:rPr>
        <w:t>Mötv</w:t>
      </w:r>
      <w:proofErr w:type="spellEnd"/>
      <w:r>
        <w:rPr>
          <w:b w:val="0"/>
          <w:bCs/>
          <w:i w:val="0"/>
          <w:iCs/>
          <w:szCs w:val="24"/>
          <w:u w:val="none"/>
        </w:rPr>
        <w:t>. 73.§-</w:t>
      </w:r>
      <w:proofErr w:type="spellStart"/>
      <w:r>
        <w:rPr>
          <w:b w:val="0"/>
          <w:bCs/>
          <w:i w:val="0"/>
          <w:iCs/>
          <w:szCs w:val="24"/>
          <w:u w:val="none"/>
        </w:rPr>
        <w:t>ának</w:t>
      </w:r>
      <w:proofErr w:type="spellEnd"/>
      <w:r>
        <w:rPr>
          <w:b w:val="0"/>
          <w:bCs/>
          <w:i w:val="0"/>
          <w:iCs/>
          <w:szCs w:val="24"/>
          <w:u w:val="none"/>
        </w:rPr>
        <w:t xml:space="preserve"> rendelkezése értelmében a polgármesteri tisztség ellátásával kapcsolatos</w:t>
      </w:r>
      <w:r>
        <w:rPr>
          <w:b w:val="0"/>
          <w:bCs/>
          <w:i w:val="0"/>
          <w:iCs/>
          <w:szCs w:val="24"/>
          <w:u w:val="none"/>
        </w:rPr>
        <w:br/>
        <w:t>egyéb rendelkezéseket a közszolgálati tisztviselőkről szóló 2011. évi CXCIX. törvény</w:t>
      </w:r>
      <w:r>
        <w:rPr>
          <w:b w:val="0"/>
          <w:bCs/>
          <w:i w:val="0"/>
          <w:iCs/>
          <w:szCs w:val="24"/>
          <w:u w:val="none"/>
        </w:rPr>
        <w:br/>
        <w:t xml:space="preserve">(továbbiakban: </w:t>
      </w:r>
      <w:proofErr w:type="spellStart"/>
      <w:r>
        <w:rPr>
          <w:b w:val="0"/>
          <w:bCs/>
          <w:i w:val="0"/>
          <w:iCs/>
          <w:szCs w:val="24"/>
          <w:u w:val="none"/>
        </w:rPr>
        <w:t>Kttv</w:t>
      </w:r>
      <w:proofErr w:type="spellEnd"/>
      <w:r>
        <w:rPr>
          <w:b w:val="0"/>
          <w:bCs/>
          <w:i w:val="0"/>
          <w:iCs/>
          <w:szCs w:val="24"/>
          <w:u w:val="none"/>
        </w:rPr>
        <w:t xml:space="preserve">.) állapítja meg. </w:t>
      </w:r>
    </w:p>
    <w:p w14:paraId="57E3F4B1" w14:textId="77777777" w:rsidR="004400F5" w:rsidRDefault="004400F5" w:rsidP="004400F5">
      <w:pPr>
        <w:pStyle w:val="Cmsor1"/>
        <w:jc w:val="both"/>
        <w:rPr>
          <w:b w:val="0"/>
          <w:bCs/>
          <w:i w:val="0"/>
          <w:iCs/>
          <w:szCs w:val="24"/>
          <w:u w:val="none"/>
        </w:rPr>
      </w:pPr>
    </w:p>
    <w:p w14:paraId="5F2F02CA" w14:textId="77777777" w:rsidR="004400F5" w:rsidRDefault="004400F5" w:rsidP="004400F5">
      <w:pPr>
        <w:pStyle w:val="Cmsor1"/>
        <w:jc w:val="both"/>
        <w:rPr>
          <w:b w:val="0"/>
          <w:bCs/>
          <w:i w:val="0"/>
          <w:iCs/>
          <w:szCs w:val="24"/>
          <w:u w:val="none"/>
        </w:rPr>
      </w:pPr>
      <w:r>
        <w:rPr>
          <w:b w:val="0"/>
          <w:bCs/>
          <w:i w:val="0"/>
          <w:iCs/>
          <w:szCs w:val="24"/>
          <w:u w:val="none"/>
        </w:rPr>
        <w:t xml:space="preserve">A </w:t>
      </w:r>
      <w:proofErr w:type="spellStart"/>
      <w:r>
        <w:rPr>
          <w:b w:val="0"/>
          <w:bCs/>
          <w:i w:val="0"/>
          <w:iCs/>
          <w:szCs w:val="24"/>
          <w:u w:val="none"/>
        </w:rPr>
        <w:t>Kttv</w:t>
      </w:r>
      <w:proofErr w:type="spellEnd"/>
      <w:r>
        <w:rPr>
          <w:b w:val="0"/>
          <w:bCs/>
          <w:i w:val="0"/>
          <w:iCs/>
          <w:szCs w:val="24"/>
          <w:u w:val="none"/>
        </w:rPr>
        <w:t xml:space="preserve">. 151. § (1) bekezdése szerint a közszolgálati tisztviselők </w:t>
      </w:r>
      <w:proofErr w:type="spellStart"/>
      <w:r>
        <w:rPr>
          <w:b w:val="0"/>
          <w:bCs/>
          <w:i w:val="0"/>
          <w:iCs/>
          <w:szCs w:val="24"/>
          <w:u w:val="none"/>
        </w:rPr>
        <w:t>cafetéria</w:t>
      </w:r>
      <w:proofErr w:type="spellEnd"/>
      <w:r>
        <w:rPr>
          <w:b w:val="0"/>
          <w:bCs/>
          <w:i w:val="0"/>
          <w:iCs/>
          <w:szCs w:val="24"/>
          <w:u w:val="none"/>
        </w:rPr>
        <w:t xml:space="preserve"> juttatásra jogosultak. A </w:t>
      </w:r>
      <w:proofErr w:type="spellStart"/>
      <w:r>
        <w:rPr>
          <w:b w:val="0"/>
          <w:bCs/>
          <w:i w:val="0"/>
          <w:iCs/>
          <w:szCs w:val="24"/>
          <w:u w:val="none"/>
        </w:rPr>
        <w:t>Kttv</w:t>
      </w:r>
      <w:proofErr w:type="spellEnd"/>
      <w:r>
        <w:rPr>
          <w:b w:val="0"/>
          <w:bCs/>
          <w:i w:val="0"/>
          <w:iCs/>
          <w:szCs w:val="24"/>
          <w:u w:val="none"/>
        </w:rPr>
        <w:t xml:space="preserve">. 225/L § (1) bekezdése szerint a polgármesteri foglalkoztatási jogviszonyra megfelelően alkalmazni kell a </w:t>
      </w:r>
      <w:proofErr w:type="spellStart"/>
      <w:r>
        <w:rPr>
          <w:b w:val="0"/>
          <w:bCs/>
          <w:i w:val="0"/>
          <w:iCs/>
          <w:szCs w:val="24"/>
          <w:u w:val="none"/>
        </w:rPr>
        <w:t>Kttv</w:t>
      </w:r>
      <w:proofErr w:type="spellEnd"/>
      <w:r>
        <w:rPr>
          <w:b w:val="0"/>
          <w:bCs/>
          <w:i w:val="0"/>
          <w:iCs/>
          <w:szCs w:val="24"/>
          <w:u w:val="none"/>
        </w:rPr>
        <w:t xml:space="preserve">. 151. §-át is. A főállású polgármester felett a munkáltatói jogkört a képviselő-testület gyakorolja, esetében a képviselő-testületnek egyedi határozattal kell </w:t>
      </w:r>
      <w:proofErr w:type="gramStart"/>
      <w:r>
        <w:rPr>
          <w:b w:val="0"/>
          <w:bCs/>
          <w:i w:val="0"/>
          <w:iCs/>
          <w:szCs w:val="24"/>
          <w:u w:val="none"/>
        </w:rPr>
        <w:t>döntenie  a</w:t>
      </w:r>
      <w:proofErr w:type="gramEnd"/>
      <w:r>
        <w:rPr>
          <w:b w:val="0"/>
          <w:bCs/>
          <w:i w:val="0"/>
          <w:iCs/>
          <w:szCs w:val="24"/>
          <w:u w:val="none"/>
        </w:rPr>
        <w:t xml:space="preserve"> polgármester </w:t>
      </w:r>
      <w:proofErr w:type="spellStart"/>
      <w:r>
        <w:rPr>
          <w:b w:val="0"/>
          <w:bCs/>
          <w:i w:val="0"/>
          <w:iCs/>
          <w:szCs w:val="24"/>
          <w:u w:val="none"/>
        </w:rPr>
        <w:t>cafetéria</w:t>
      </w:r>
      <w:proofErr w:type="spellEnd"/>
      <w:r>
        <w:rPr>
          <w:b w:val="0"/>
          <w:bCs/>
          <w:i w:val="0"/>
          <w:iCs/>
          <w:szCs w:val="24"/>
          <w:u w:val="none"/>
        </w:rPr>
        <w:t xml:space="preserve"> juttatásának éves keretösszegéről. </w:t>
      </w:r>
    </w:p>
    <w:p w14:paraId="298AED14" w14:textId="77777777" w:rsidR="004400F5" w:rsidRDefault="004400F5" w:rsidP="004400F5">
      <w:pPr>
        <w:pStyle w:val="Cmsor1"/>
        <w:jc w:val="both"/>
        <w:rPr>
          <w:b w:val="0"/>
          <w:bCs/>
          <w:i w:val="0"/>
          <w:iCs/>
          <w:szCs w:val="24"/>
          <w:u w:val="none"/>
        </w:rPr>
      </w:pPr>
    </w:p>
    <w:p w14:paraId="51B5EF1B" w14:textId="77777777" w:rsidR="004400F5" w:rsidRDefault="004400F5" w:rsidP="004400F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A közszolgálati tisztviselők részére adható juttatásokról és egyes illetménypótlékokról szóló 249/2012. (VIII.31.) Korm. rendelet 9. § (13) bekezdésére tekintettel a polgármester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cafetéria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juttatása nem térhet el az adott hivatalban a közszolgálati tisztviselők számára meghatározott keretösszegtől. </w:t>
      </w:r>
    </w:p>
    <w:p w14:paraId="4BA2CCA7" w14:textId="77777777" w:rsidR="004400F5" w:rsidRDefault="004400F5" w:rsidP="004400F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A 249/2012.(VIII.31.) Korm.rendelet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9. § (2) bekezdés szerint 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cafetéria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-juttatás éves összegét – ha jogszabály eltérően nem rendelkezik – a hivatali szervezet vezetője a Közszolgálati Szabályzatban határozza meg tárgyév február 15-ig. </w:t>
      </w:r>
    </w:p>
    <w:p w14:paraId="3F920772" w14:textId="77777777" w:rsidR="004400F5" w:rsidRDefault="004400F5" w:rsidP="004400F5">
      <w:pPr>
        <w:pStyle w:val="Cmsor1"/>
        <w:jc w:val="both"/>
        <w:rPr>
          <w:b w:val="0"/>
          <w:bCs/>
          <w:i w:val="0"/>
          <w:iCs/>
          <w:szCs w:val="24"/>
          <w:u w:val="none"/>
        </w:rPr>
      </w:pPr>
    </w:p>
    <w:p w14:paraId="60348604" w14:textId="77777777" w:rsidR="004400F5" w:rsidRDefault="004400F5" w:rsidP="004400F5">
      <w:pPr>
        <w:pStyle w:val="Cmsor1"/>
        <w:jc w:val="both"/>
        <w:rPr>
          <w:b w:val="0"/>
          <w:bCs/>
          <w:i w:val="0"/>
          <w:iCs/>
          <w:szCs w:val="24"/>
          <w:u w:val="none"/>
        </w:rPr>
      </w:pPr>
      <w:r>
        <w:rPr>
          <w:b w:val="0"/>
          <w:bCs/>
          <w:i w:val="0"/>
          <w:iCs/>
          <w:szCs w:val="24"/>
          <w:u w:val="none"/>
        </w:rPr>
        <w:t xml:space="preserve">A </w:t>
      </w:r>
      <w:proofErr w:type="spellStart"/>
      <w:r>
        <w:rPr>
          <w:b w:val="0"/>
          <w:bCs/>
          <w:i w:val="0"/>
          <w:iCs/>
          <w:szCs w:val="24"/>
          <w:u w:val="none"/>
        </w:rPr>
        <w:t>Kttv</w:t>
      </w:r>
      <w:proofErr w:type="spellEnd"/>
      <w:r>
        <w:rPr>
          <w:b w:val="0"/>
          <w:bCs/>
          <w:i w:val="0"/>
          <w:iCs/>
          <w:szCs w:val="24"/>
          <w:u w:val="none"/>
        </w:rPr>
        <w:t xml:space="preserve">. 151. § (1) bekezdésében foglaltak alapján a kormánytisztviselőt megillető </w:t>
      </w:r>
      <w:proofErr w:type="spellStart"/>
      <w:r>
        <w:rPr>
          <w:b w:val="0"/>
          <w:bCs/>
          <w:i w:val="0"/>
          <w:iCs/>
          <w:szCs w:val="24"/>
          <w:u w:val="none"/>
        </w:rPr>
        <w:t>cafetéria</w:t>
      </w:r>
      <w:proofErr w:type="spellEnd"/>
      <w:r>
        <w:rPr>
          <w:b w:val="0"/>
          <w:bCs/>
          <w:i w:val="0"/>
          <w:iCs/>
          <w:szCs w:val="24"/>
          <w:u w:val="none"/>
        </w:rPr>
        <w:t xml:space="preserve"> juttatás éves összege nem lehet alacsonyabb az illetményalap ötszörösénél, és Magyarország 2022. évi központi költségvetéséről szóló 2021. évi XC. törvény 62.§ (4) bekezdése alapján az éves </w:t>
      </w:r>
      <w:proofErr w:type="spellStart"/>
      <w:r>
        <w:rPr>
          <w:b w:val="0"/>
          <w:bCs/>
          <w:i w:val="0"/>
          <w:iCs/>
          <w:szCs w:val="24"/>
          <w:u w:val="none"/>
        </w:rPr>
        <w:t>cafetéria</w:t>
      </w:r>
      <w:proofErr w:type="spellEnd"/>
      <w:r>
        <w:rPr>
          <w:b w:val="0"/>
          <w:bCs/>
          <w:i w:val="0"/>
          <w:iCs/>
          <w:szCs w:val="24"/>
          <w:u w:val="none"/>
        </w:rPr>
        <w:t>-juttatás kerete 2022. évben nem haladhatja meg a nettó 400 000 forintot.</w:t>
      </w:r>
    </w:p>
    <w:p w14:paraId="5A062CFB" w14:textId="77777777" w:rsidR="004400F5" w:rsidRDefault="004400F5" w:rsidP="004400F5">
      <w:pPr>
        <w:pStyle w:val="Cmsor1"/>
        <w:jc w:val="both"/>
        <w:rPr>
          <w:b w:val="0"/>
          <w:bCs/>
          <w:i w:val="0"/>
          <w:iCs/>
          <w:szCs w:val="24"/>
          <w:u w:val="none"/>
        </w:rPr>
      </w:pPr>
    </w:p>
    <w:p w14:paraId="39F877BE" w14:textId="77777777" w:rsidR="004400F5" w:rsidRDefault="004400F5" w:rsidP="0044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Kápolnásnyéki Közös Önkormányzati Hivatalt alapító önkormányzatok Képviselő-testületei a köztisztviselői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illetményalapot 2022. évre 6</w:t>
      </w:r>
      <w:r>
        <w:rPr>
          <w:rFonts w:ascii="Times New Roman" w:hAnsi="Times New Roman" w:cs="Times New Roman"/>
          <w:sz w:val="24"/>
          <w:szCs w:val="24"/>
        </w:rPr>
        <w:t xml:space="preserve">0.000.-Ft-ban határozták meg, erre tekintettel a Közös Önkormányzati Hivatal köztisztviselői éves bruttó 300.000.-Ft/fő </w:t>
      </w:r>
      <w:proofErr w:type="spellStart"/>
      <w:r>
        <w:rPr>
          <w:rFonts w:ascii="Times New Roman" w:hAnsi="Times New Roman" w:cs="Times New Roman"/>
          <w:sz w:val="24"/>
          <w:szCs w:val="24"/>
        </w:rPr>
        <w:t>cafetéria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juttatásban részesülnek. </w:t>
      </w:r>
    </w:p>
    <w:p w14:paraId="0C1696B5" w14:textId="77777777" w:rsidR="004400F5" w:rsidRDefault="004400F5" w:rsidP="0044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DE77D" w14:textId="77777777" w:rsidR="004400F5" w:rsidRDefault="004400F5" w:rsidP="004400F5">
      <w:pPr>
        <w:pStyle w:val="Cmsor1"/>
        <w:jc w:val="both"/>
        <w:rPr>
          <w:b w:val="0"/>
          <w:bCs/>
          <w:i w:val="0"/>
          <w:iCs/>
          <w:szCs w:val="24"/>
          <w:u w:val="none"/>
        </w:rPr>
      </w:pPr>
      <w:r>
        <w:rPr>
          <w:b w:val="0"/>
          <w:bCs/>
          <w:i w:val="0"/>
          <w:iCs/>
          <w:szCs w:val="24"/>
          <w:u w:val="none"/>
        </w:rPr>
        <w:t xml:space="preserve">A polgármester </w:t>
      </w:r>
      <w:proofErr w:type="spellStart"/>
      <w:r>
        <w:rPr>
          <w:b w:val="0"/>
          <w:bCs/>
          <w:i w:val="0"/>
          <w:iCs/>
          <w:szCs w:val="24"/>
          <w:u w:val="none"/>
        </w:rPr>
        <w:t>cafetéria</w:t>
      </w:r>
      <w:proofErr w:type="spellEnd"/>
      <w:r>
        <w:rPr>
          <w:b w:val="0"/>
          <w:bCs/>
          <w:i w:val="0"/>
          <w:iCs/>
          <w:szCs w:val="24"/>
          <w:u w:val="none"/>
        </w:rPr>
        <w:t xml:space="preserve"> juttatására a Kápolnásnyéki Közös Önkormányzati Hivatal Közszolgálati Szabályzatának </w:t>
      </w:r>
      <w:proofErr w:type="spellStart"/>
      <w:r>
        <w:rPr>
          <w:b w:val="0"/>
          <w:bCs/>
          <w:i w:val="0"/>
          <w:iCs/>
          <w:szCs w:val="24"/>
          <w:u w:val="none"/>
        </w:rPr>
        <w:t>Cafetéria</w:t>
      </w:r>
      <w:proofErr w:type="spellEnd"/>
      <w:r>
        <w:rPr>
          <w:b w:val="0"/>
          <w:bCs/>
          <w:i w:val="0"/>
          <w:iCs/>
          <w:szCs w:val="24"/>
          <w:u w:val="none"/>
        </w:rPr>
        <w:t>-juttatással kapcsolatos rendelkezései az irányadók.</w:t>
      </w:r>
    </w:p>
    <w:p w14:paraId="7FC6A0D7" w14:textId="77777777" w:rsidR="004400F5" w:rsidRDefault="004400F5" w:rsidP="0044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5748C" w14:textId="135F96A0" w:rsidR="00E7348C" w:rsidRDefault="00E7348C" w:rsidP="0044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Köteles Zoltán polgármester főállású polgármesteri jogviszonya 2022. február 1. napjától áll fenn, ezért ő 11 hónap időtartam</w:t>
      </w:r>
      <w:r w:rsidR="001E4DE6">
        <w:rPr>
          <w:rFonts w:ascii="Times New Roman" w:hAnsi="Times New Roman" w:cs="Times New Roman"/>
          <w:sz w:val="24"/>
          <w:szCs w:val="24"/>
        </w:rPr>
        <w:t>ban</w:t>
      </w:r>
      <w:r>
        <w:rPr>
          <w:rFonts w:ascii="Times New Roman" w:hAnsi="Times New Roman" w:cs="Times New Roman"/>
          <w:sz w:val="24"/>
          <w:szCs w:val="24"/>
        </w:rPr>
        <w:t xml:space="preserve"> jogosult a </w:t>
      </w:r>
      <w:proofErr w:type="spellStart"/>
      <w:r>
        <w:rPr>
          <w:rFonts w:ascii="Times New Roman" w:hAnsi="Times New Roman" w:cs="Times New Roman"/>
          <w:sz w:val="24"/>
          <w:szCs w:val="24"/>
        </w:rPr>
        <w:t>cafetéria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juttatásra. </w:t>
      </w:r>
    </w:p>
    <w:p w14:paraId="157249BF" w14:textId="77777777" w:rsidR="00E7348C" w:rsidRDefault="00E7348C" w:rsidP="0044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1550D2" w14:textId="2B07D192" w:rsidR="004400F5" w:rsidRDefault="004400F5" w:rsidP="00440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4DE6">
        <w:rPr>
          <w:rFonts w:ascii="Times New Roman" w:hAnsi="Times New Roman" w:cs="Times New Roman"/>
          <w:sz w:val="24"/>
          <w:szCs w:val="24"/>
        </w:rPr>
        <w:t xml:space="preserve">Fentiekre tekintettel javaslom </w:t>
      </w:r>
      <w:r w:rsidR="00D35F2C" w:rsidRPr="001E4DE6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 Zoltán</w:t>
      </w:r>
      <w:r w:rsidRPr="001E4D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 2022. évre vonatkozó </w:t>
      </w:r>
      <w:proofErr w:type="spellStart"/>
      <w:r w:rsidRPr="001E4DE6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Pr="001E4D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juttatás éves keretösszegének bruttó </w:t>
      </w:r>
      <w:r w:rsidR="001E4DE6" w:rsidRPr="001E4DE6">
        <w:rPr>
          <w:rFonts w:ascii="Times New Roman" w:eastAsia="Times New Roman" w:hAnsi="Times New Roman" w:cs="Times New Roman"/>
          <w:sz w:val="24"/>
          <w:szCs w:val="24"/>
          <w:lang w:eastAsia="hu-HU"/>
        </w:rPr>
        <w:t>275</w:t>
      </w:r>
      <w:r w:rsidRPr="001E4DE6">
        <w:rPr>
          <w:rFonts w:ascii="Times New Roman" w:eastAsia="Times New Roman" w:hAnsi="Times New Roman" w:cs="Times New Roman"/>
          <w:sz w:val="24"/>
          <w:szCs w:val="24"/>
          <w:lang w:eastAsia="hu-HU"/>
        </w:rPr>
        <w:t>.000.-Ft-ban történő megállapítását.</w:t>
      </w:r>
    </w:p>
    <w:p w14:paraId="06CA2D62" w14:textId="77777777" w:rsidR="004400F5" w:rsidRDefault="004400F5" w:rsidP="004400F5">
      <w:pPr>
        <w:rPr>
          <w:lang w:eastAsia="hu-HU"/>
        </w:rPr>
      </w:pPr>
    </w:p>
    <w:p w14:paraId="153BB8B6" w14:textId="6EB58974" w:rsidR="004400F5" w:rsidRDefault="004400F5" w:rsidP="00440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 a Tisztelt Képviselő-testületet és a Pénzügyi Bizottságot, hogy az előterjesztést megtárgyalni és a határozati javaslatot elfogadni szíveskedjen. </w:t>
      </w:r>
    </w:p>
    <w:p w14:paraId="3CA43CD7" w14:textId="77777777" w:rsidR="00C342BF" w:rsidRDefault="00C342BF" w:rsidP="00D1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BEC945" w14:textId="77777777" w:rsidR="00C342BF" w:rsidRDefault="00C342BF" w:rsidP="00D1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3C0248" w14:textId="60E71C1D" w:rsidR="00C342BF" w:rsidRDefault="00D35F2C" w:rsidP="00D1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Nadap</w:t>
      </w:r>
      <w:r w:rsidR="00C342BF">
        <w:rPr>
          <w:rFonts w:ascii="Times New Roman" w:eastAsia="Times New Roman" w:hAnsi="Times New Roman" w:cs="Times New Roman"/>
          <w:sz w:val="24"/>
          <w:szCs w:val="24"/>
          <w:lang w:eastAsia="hu-HU"/>
        </w:rPr>
        <w:t>, 20</w:t>
      </w:r>
      <w:r w:rsidR="009D43A4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4400F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C342BF">
        <w:rPr>
          <w:rFonts w:ascii="Times New Roman" w:eastAsia="Times New Roman" w:hAnsi="Times New Roman" w:cs="Times New Roman"/>
          <w:sz w:val="24"/>
          <w:szCs w:val="24"/>
          <w:lang w:eastAsia="hu-HU"/>
        </w:rPr>
        <w:t>. január 2</w:t>
      </w:r>
      <w:r w:rsidR="009D43A4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C342B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E305010" w14:textId="77777777" w:rsidR="00C342BF" w:rsidRDefault="00C342BF" w:rsidP="00D1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7C295D" w14:textId="77777777" w:rsidR="00C342BF" w:rsidRDefault="00C342BF" w:rsidP="00D1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Tisztelettel:   </w:t>
      </w:r>
    </w:p>
    <w:p w14:paraId="3C4BAD6D" w14:textId="77777777" w:rsidR="00C342BF" w:rsidRDefault="00280CB8" w:rsidP="00C342B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Szabóné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Ánosi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Ildikó</w:t>
      </w:r>
    </w:p>
    <w:p w14:paraId="3E4903DE" w14:textId="77777777" w:rsidR="00C342BF" w:rsidRPr="00D13104" w:rsidRDefault="00C342BF" w:rsidP="00D1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jegyző</w:t>
      </w:r>
    </w:p>
    <w:p w14:paraId="12262A40" w14:textId="77777777" w:rsidR="002A7E99" w:rsidRPr="00C342BF" w:rsidRDefault="002A7E99" w:rsidP="002A7E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D2FA17B" w14:textId="77777777" w:rsidR="00C342BF" w:rsidRDefault="00C342BF" w:rsidP="00C342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1DC4CA" w14:textId="77777777" w:rsidR="005A765F" w:rsidRDefault="005A765F" w:rsidP="00C342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52C96C" w14:textId="6B0D9519" w:rsidR="00C342BF" w:rsidRPr="00C342BF" w:rsidRDefault="00C342BF" w:rsidP="00C342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42BF">
        <w:rPr>
          <w:rFonts w:ascii="Times New Roman" w:hAnsi="Times New Roman"/>
          <w:sz w:val="24"/>
          <w:szCs w:val="24"/>
        </w:rPr>
        <w:t>Határozati javaslat</w:t>
      </w:r>
    </w:p>
    <w:p w14:paraId="0E05F0A1" w14:textId="77777777" w:rsidR="00C342BF" w:rsidRPr="00C342BF" w:rsidRDefault="00C342BF" w:rsidP="00C342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ED1367" w14:textId="1F6B7BB2" w:rsidR="00C342BF" w:rsidRPr="00C342BF" w:rsidRDefault="00D35F2C" w:rsidP="00C342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Nadap</w:t>
      </w:r>
      <w:r w:rsidR="00C342BF" w:rsidRPr="00C342BF">
        <w:rPr>
          <w:rFonts w:ascii="Times New Roman" w:hAnsi="Times New Roman"/>
          <w:sz w:val="24"/>
          <w:szCs w:val="24"/>
        </w:rPr>
        <w:t xml:space="preserve"> Község Önkormányzat Képviselő-testülete </w:t>
      </w:r>
    </w:p>
    <w:p w14:paraId="660E11C2" w14:textId="1D2E6FE9" w:rsidR="00C342BF" w:rsidRPr="00C342BF" w:rsidRDefault="00C342BF" w:rsidP="00C342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42BF">
        <w:rPr>
          <w:rFonts w:ascii="Times New Roman" w:hAnsi="Times New Roman"/>
          <w:sz w:val="24"/>
          <w:szCs w:val="24"/>
        </w:rPr>
        <w:t>Pénzügyi</w:t>
      </w:r>
      <w:r w:rsidR="00C72BEF">
        <w:rPr>
          <w:rFonts w:ascii="Times New Roman" w:hAnsi="Times New Roman"/>
          <w:sz w:val="24"/>
          <w:szCs w:val="24"/>
        </w:rPr>
        <w:t xml:space="preserve"> </w:t>
      </w:r>
      <w:r w:rsidRPr="00C342BF">
        <w:rPr>
          <w:rFonts w:ascii="Times New Roman" w:hAnsi="Times New Roman"/>
          <w:sz w:val="24"/>
          <w:szCs w:val="24"/>
        </w:rPr>
        <w:t>Bizottságának</w:t>
      </w:r>
    </w:p>
    <w:p w14:paraId="44CC3A49" w14:textId="10E650AB" w:rsidR="00C342BF" w:rsidRPr="00C342BF" w:rsidRDefault="00C342BF" w:rsidP="00C342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42BF">
        <w:rPr>
          <w:rFonts w:ascii="Times New Roman" w:hAnsi="Times New Roman"/>
          <w:sz w:val="24"/>
          <w:szCs w:val="24"/>
        </w:rPr>
        <w:t>......./20</w:t>
      </w:r>
      <w:r w:rsidR="009D43A4">
        <w:rPr>
          <w:rFonts w:ascii="Times New Roman" w:hAnsi="Times New Roman"/>
          <w:sz w:val="24"/>
          <w:szCs w:val="24"/>
        </w:rPr>
        <w:t>2</w:t>
      </w:r>
      <w:r w:rsidR="004400F5">
        <w:rPr>
          <w:rFonts w:ascii="Times New Roman" w:hAnsi="Times New Roman"/>
          <w:sz w:val="24"/>
          <w:szCs w:val="24"/>
        </w:rPr>
        <w:t>2</w:t>
      </w:r>
      <w:r w:rsidRPr="00C342BF">
        <w:rPr>
          <w:rFonts w:ascii="Times New Roman" w:hAnsi="Times New Roman"/>
          <w:sz w:val="24"/>
          <w:szCs w:val="24"/>
        </w:rPr>
        <w:t>.(II.1</w:t>
      </w:r>
      <w:r w:rsidR="00D35F2C">
        <w:rPr>
          <w:rFonts w:ascii="Times New Roman" w:hAnsi="Times New Roman"/>
          <w:sz w:val="24"/>
          <w:szCs w:val="24"/>
        </w:rPr>
        <w:t>1</w:t>
      </w:r>
      <w:r w:rsidRPr="00C342BF">
        <w:rPr>
          <w:rFonts w:ascii="Times New Roman" w:hAnsi="Times New Roman"/>
          <w:sz w:val="24"/>
          <w:szCs w:val="24"/>
        </w:rPr>
        <w:t>.)</w:t>
      </w:r>
    </w:p>
    <w:p w14:paraId="69E4D131" w14:textId="77777777" w:rsidR="00C342BF" w:rsidRPr="00C342BF" w:rsidRDefault="00C342BF" w:rsidP="00C342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42BF">
        <w:rPr>
          <w:rFonts w:ascii="Times New Roman" w:hAnsi="Times New Roman"/>
          <w:sz w:val="24"/>
          <w:szCs w:val="24"/>
        </w:rPr>
        <w:t>határozata</w:t>
      </w:r>
    </w:p>
    <w:p w14:paraId="0A3A3A5E" w14:textId="77777777" w:rsidR="00C342BF" w:rsidRPr="00C342BF" w:rsidRDefault="00C342BF" w:rsidP="00C342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DDDB65" w14:textId="77777777" w:rsidR="00C342BF" w:rsidRPr="00C342BF" w:rsidRDefault="00C342BF" w:rsidP="00C342BF">
      <w:pPr>
        <w:jc w:val="center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C342BF">
        <w:rPr>
          <w:rFonts w:ascii="Times New Roman" w:hAnsi="Times New Roman"/>
          <w:sz w:val="24"/>
          <w:szCs w:val="24"/>
        </w:rPr>
        <w:t xml:space="preserve">a polgármester </w:t>
      </w:r>
      <w:proofErr w:type="spellStart"/>
      <w:r w:rsidRPr="00C342BF">
        <w:rPr>
          <w:rFonts w:ascii="Times New Roman" w:hAnsi="Times New Roman"/>
          <w:bCs/>
          <w:iCs/>
          <w:sz w:val="24"/>
          <w:szCs w:val="24"/>
          <w:lang w:eastAsia="zh-CN"/>
        </w:rPr>
        <w:t>cafetéria</w:t>
      </w:r>
      <w:proofErr w:type="spellEnd"/>
      <w:r w:rsidRPr="00C342BF">
        <w:rPr>
          <w:rFonts w:ascii="Times New Roman" w:hAnsi="Times New Roman"/>
          <w:bCs/>
          <w:iCs/>
          <w:sz w:val="24"/>
          <w:szCs w:val="24"/>
          <w:lang w:eastAsia="zh-CN"/>
        </w:rPr>
        <w:t>-juttatásáról</w:t>
      </w:r>
    </w:p>
    <w:p w14:paraId="57EF95D2" w14:textId="7DC3013D" w:rsidR="004400F5" w:rsidRDefault="00D35F2C" w:rsidP="004400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>Nadap</w:t>
      </w:r>
      <w:r w:rsidR="00C342BF" w:rsidRPr="00C342BF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 xml:space="preserve"> Község Önkormányzat Képviselő-testületének Pénzügyi Bizottsága </w:t>
      </w:r>
      <w:r w:rsidR="004400F5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elfogadásra javasolja a Képviselő-testületnek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Köteles Zoltán</w:t>
      </w:r>
      <w:r w:rsidR="004400F5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polgármester </w:t>
      </w:r>
      <w:r w:rsidR="004400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2022. évi </w:t>
      </w:r>
      <w:proofErr w:type="spellStart"/>
      <w:r w:rsidR="004400F5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="004400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-juttatásának éves keretösszegét bruttó </w:t>
      </w:r>
      <w:r w:rsidR="001E4DE6" w:rsidRPr="001E4DE6">
        <w:rPr>
          <w:rFonts w:ascii="Times New Roman" w:eastAsia="Times New Roman" w:hAnsi="Times New Roman" w:cs="Times New Roman"/>
          <w:sz w:val="24"/>
          <w:szCs w:val="24"/>
          <w:lang w:eastAsia="hu-HU"/>
        </w:rPr>
        <w:t>275</w:t>
      </w:r>
      <w:r w:rsidR="004400F5" w:rsidRPr="001E4DE6">
        <w:rPr>
          <w:rFonts w:ascii="Times New Roman" w:eastAsia="Times New Roman" w:hAnsi="Times New Roman" w:cs="Times New Roman"/>
          <w:sz w:val="24"/>
          <w:szCs w:val="24"/>
          <w:lang w:eastAsia="hu-HU"/>
        </w:rPr>
        <w:t>.000.-Ft</w:t>
      </w:r>
      <w:r w:rsidR="004400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összegben</w:t>
      </w:r>
      <w:r w:rsidR="004400F5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az előterjesztésnek megfelelően.</w:t>
      </w:r>
    </w:p>
    <w:p w14:paraId="0073C8F7" w14:textId="77777777" w:rsidR="004400F5" w:rsidRDefault="004400F5" w:rsidP="00C342BF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zh-CN"/>
        </w:rPr>
      </w:pPr>
    </w:p>
    <w:p w14:paraId="26B7DFE7" w14:textId="77C06CE3" w:rsidR="00C342BF" w:rsidRPr="00C342BF" w:rsidRDefault="00C342BF" w:rsidP="00C342BF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</w:pPr>
      <w:r w:rsidRPr="00C342BF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zh-CN"/>
        </w:rPr>
        <w:t>A határozat végrehajtásáért felelős:</w:t>
      </w:r>
      <w:r w:rsidRPr="00C342BF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 xml:space="preserve"> </w:t>
      </w:r>
      <w:r w:rsidR="00D35F2C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>Bakos László</w:t>
      </w:r>
      <w:r w:rsidRPr="00C342BF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 xml:space="preserve"> a Pénzügyi Bizottság elnöke</w:t>
      </w:r>
    </w:p>
    <w:p w14:paraId="771574FC" w14:textId="77777777" w:rsidR="00C342BF" w:rsidRPr="00C342BF" w:rsidRDefault="00C342BF" w:rsidP="00C342BF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</w:pPr>
      <w:r w:rsidRPr="00C342BF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zh-CN"/>
        </w:rPr>
        <w:t>A határozat végrehajtásának határideje:</w:t>
      </w:r>
      <w:r w:rsidRPr="00C342BF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 xml:space="preserve"> azonnal</w:t>
      </w:r>
    </w:p>
    <w:p w14:paraId="0D35E01C" w14:textId="77777777" w:rsidR="00C342BF" w:rsidRPr="00C342BF" w:rsidRDefault="00C342BF" w:rsidP="00C342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zh-CN"/>
        </w:rPr>
      </w:pPr>
    </w:p>
    <w:p w14:paraId="66E34FB0" w14:textId="77777777" w:rsidR="00C342BF" w:rsidRDefault="00C342BF" w:rsidP="00CC7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74F1A6" w14:textId="77777777" w:rsidR="00C342BF" w:rsidRDefault="00C342BF" w:rsidP="00CC7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67378F" w14:textId="77777777" w:rsidR="00C342BF" w:rsidRDefault="00C342BF" w:rsidP="00CC7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CB4303" w14:textId="77777777" w:rsidR="00C342BF" w:rsidRPr="00C342BF" w:rsidRDefault="00C342BF" w:rsidP="00CC7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D6B0AB" w14:textId="77777777" w:rsidR="00CC7DCA" w:rsidRPr="00C342BF" w:rsidRDefault="00CC7DCA" w:rsidP="00CC7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42BF">
        <w:rPr>
          <w:rFonts w:ascii="Times New Roman" w:hAnsi="Times New Roman"/>
          <w:sz w:val="24"/>
          <w:szCs w:val="24"/>
        </w:rPr>
        <w:t>Határozati javaslat</w:t>
      </w:r>
    </w:p>
    <w:p w14:paraId="67445D25" w14:textId="77777777" w:rsidR="00C342BF" w:rsidRPr="00C342BF" w:rsidRDefault="00C342BF" w:rsidP="00CC7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B64A27" w14:textId="311D330F" w:rsidR="00CC7DCA" w:rsidRPr="00C342BF" w:rsidRDefault="00D35F2C" w:rsidP="00CC7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Nadap</w:t>
      </w:r>
      <w:r w:rsidR="00CC7DCA" w:rsidRPr="00C342BF">
        <w:rPr>
          <w:rFonts w:ascii="Times New Roman" w:hAnsi="Times New Roman"/>
          <w:sz w:val="24"/>
          <w:szCs w:val="24"/>
        </w:rPr>
        <w:t xml:space="preserve"> Község Önkormányzat Képviselő-testületének</w:t>
      </w:r>
    </w:p>
    <w:p w14:paraId="2047A1B9" w14:textId="55B64CE5" w:rsidR="009654C4" w:rsidRDefault="00CC7DCA" w:rsidP="00CC7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42BF">
        <w:rPr>
          <w:rFonts w:ascii="Times New Roman" w:hAnsi="Times New Roman"/>
          <w:sz w:val="24"/>
          <w:szCs w:val="24"/>
        </w:rPr>
        <w:t>..... /20</w:t>
      </w:r>
      <w:r w:rsidR="009D43A4">
        <w:rPr>
          <w:rFonts w:ascii="Times New Roman" w:hAnsi="Times New Roman"/>
          <w:sz w:val="24"/>
          <w:szCs w:val="24"/>
        </w:rPr>
        <w:t>2</w:t>
      </w:r>
      <w:r w:rsidR="004400F5">
        <w:rPr>
          <w:rFonts w:ascii="Times New Roman" w:hAnsi="Times New Roman"/>
          <w:sz w:val="24"/>
          <w:szCs w:val="24"/>
        </w:rPr>
        <w:t>2</w:t>
      </w:r>
      <w:r w:rsidRPr="00C342BF">
        <w:rPr>
          <w:rFonts w:ascii="Times New Roman" w:hAnsi="Times New Roman"/>
          <w:sz w:val="24"/>
          <w:szCs w:val="24"/>
        </w:rPr>
        <w:t>.(II.1</w:t>
      </w:r>
      <w:r w:rsidR="00D35F2C">
        <w:rPr>
          <w:rFonts w:ascii="Times New Roman" w:hAnsi="Times New Roman"/>
          <w:sz w:val="24"/>
          <w:szCs w:val="24"/>
        </w:rPr>
        <w:t>1</w:t>
      </w:r>
      <w:r w:rsidRPr="00C342BF">
        <w:rPr>
          <w:rFonts w:ascii="Times New Roman" w:hAnsi="Times New Roman"/>
          <w:sz w:val="24"/>
          <w:szCs w:val="24"/>
        </w:rPr>
        <w:t xml:space="preserve">.) </w:t>
      </w:r>
    </w:p>
    <w:p w14:paraId="7713EABB" w14:textId="77777777" w:rsidR="00CC7DCA" w:rsidRPr="00C342BF" w:rsidRDefault="00CC7DCA" w:rsidP="00CC7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42BF">
        <w:rPr>
          <w:rFonts w:ascii="Times New Roman" w:hAnsi="Times New Roman"/>
          <w:sz w:val="24"/>
          <w:szCs w:val="24"/>
        </w:rPr>
        <w:t>határozata</w:t>
      </w:r>
    </w:p>
    <w:p w14:paraId="5220EE6F" w14:textId="77777777" w:rsidR="00CC7DCA" w:rsidRPr="00C342BF" w:rsidRDefault="00CC7DCA" w:rsidP="00CC7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6804BF" w14:textId="77777777" w:rsidR="00D44FA0" w:rsidRDefault="00D44FA0" w:rsidP="00D44FA0">
      <w:pPr>
        <w:jc w:val="center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C342BF">
        <w:rPr>
          <w:rFonts w:ascii="Times New Roman" w:hAnsi="Times New Roman"/>
          <w:sz w:val="24"/>
          <w:szCs w:val="24"/>
        </w:rPr>
        <w:t xml:space="preserve">a polgármester </w:t>
      </w:r>
      <w:proofErr w:type="spellStart"/>
      <w:r w:rsidRPr="00C342BF">
        <w:rPr>
          <w:rFonts w:ascii="Times New Roman" w:hAnsi="Times New Roman"/>
          <w:bCs/>
          <w:iCs/>
          <w:sz w:val="24"/>
          <w:szCs w:val="24"/>
          <w:lang w:eastAsia="zh-CN"/>
        </w:rPr>
        <w:t>cafetéria</w:t>
      </w:r>
      <w:proofErr w:type="spellEnd"/>
      <w:r w:rsidRPr="00C342BF">
        <w:rPr>
          <w:rFonts w:ascii="Times New Roman" w:hAnsi="Times New Roman"/>
          <w:bCs/>
          <w:iCs/>
          <w:sz w:val="24"/>
          <w:szCs w:val="24"/>
          <w:lang w:eastAsia="zh-CN"/>
        </w:rPr>
        <w:t>-juttatásáról</w:t>
      </w:r>
    </w:p>
    <w:p w14:paraId="358AE6DC" w14:textId="77777777" w:rsidR="00C342BF" w:rsidRPr="00C342BF" w:rsidRDefault="00C342BF" w:rsidP="00D44FA0">
      <w:pPr>
        <w:jc w:val="center"/>
        <w:rPr>
          <w:rFonts w:ascii="Times New Roman" w:hAnsi="Times New Roman"/>
          <w:bCs/>
          <w:iCs/>
          <w:sz w:val="24"/>
          <w:szCs w:val="24"/>
          <w:lang w:eastAsia="zh-CN"/>
        </w:rPr>
      </w:pPr>
    </w:p>
    <w:p w14:paraId="4A395D35" w14:textId="2DC4B821" w:rsidR="004400F5" w:rsidRDefault="00D35F2C" w:rsidP="00440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Nadap</w:t>
      </w:r>
      <w:r w:rsidR="00EF230F" w:rsidRPr="00C342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</w:t>
      </w:r>
      <w:r w:rsidR="0001581F" w:rsidRPr="00C342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</w:t>
      </w:r>
      <w:r w:rsidR="00EF230F" w:rsidRPr="00C342BF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="0001581F" w:rsidRPr="00C342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-testülete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 Zoltán</w:t>
      </w:r>
      <w:r w:rsidR="00EF230F" w:rsidRPr="00C342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1581F" w:rsidRPr="00C342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 </w:t>
      </w:r>
      <w:r w:rsidR="004400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2022. évi </w:t>
      </w:r>
      <w:proofErr w:type="spellStart"/>
      <w:r w:rsidR="004400F5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="004400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-juttatásának éves keretösszegét bruttó </w:t>
      </w:r>
      <w:r w:rsidR="001E4DE6" w:rsidRPr="001E4DE6">
        <w:rPr>
          <w:rFonts w:ascii="Times New Roman" w:eastAsia="Times New Roman" w:hAnsi="Times New Roman" w:cs="Times New Roman"/>
          <w:sz w:val="24"/>
          <w:szCs w:val="24"/>
          <w:lang w:eastAsia="hu-HU"/>
        </w:rPr>
        <w:t>275</w:t>
      </w:r>
      <w:r w:rsidR="004400F5" w:rsidRPr="001E4DE6">
        <w:rPr>
          <w:rFonts w:ascii="Times New Roman" w:eastAsia="Times New Roman" w:hAnsi="Times New Roman" w:cs="Times New Roman"/>
          <w:sz w:val="24"/>
          <w:szCs w:val="24"/>
          <w:lang w:eastAsia="hu-HU"/>
        </w:rPr>
        <w:t>.000.-</w:t>
      </w:r>
      <w:r w:rsidR="004400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Ft összegben határozza meg. </w:t>
      </w:r>
      <w:r w:rsidR="004400F5">
        <w:rPr>
          <w:rFonts w:ascii="Times New Roman" w:hAnsi="Times New Roman" w:cs="Times New Roman"/>
          <w:sz w:val="24"/>
          <w:szCs w:val="24"/>
        </w:rPr>
        <w:t xml:space="preserve">A polgármester </w:t>
      </w:r>
      <w:proofErr w:type="spellStart"/>
      <w:r w:rsidR="004400F5">
        <w:rPr>
          <w:rFonts w:ascii="Times New Roman" w:hAnsi="Times New Roman" w:cs="Times New Roman"/>
          <w:sz w:val="24"/>
          <w:szCs w:val="24"/>
        </w:rPr>
        <w:t>cafetéria</w:t>
      </w:r>
      <w:proofErr w:type="spellEnd"/>
      <w:r w:rsidR="004400F5">
        <w:rPr>
          <w:rFonts w:ascii="Times New Roman" w:hAnsi="Times New Roman" w:cs="Times New Roman"/>
          <w:sz w:val="24"/>
          <w:szCs w:val="24"/>
        </w:rPr>
        <w:t xml:space="preserve"> juttatásának igénybevételére a Kápolnásnyéki Közös Önkormányzati Hivatal Közszolgálati szabályzatában foglalt rendelkezések az irányadók.</w:t>
      </w:r>
    </w:p>
    <w:p w14:paraId="740557B0" w14:textId="77777777" w:rsidR="004400F5" w:rsidRDefault="004400F5" w:rsidP="004400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81D92E" w14:textId="77777777" w:rsidR="004400F5" w:rsidRDefault="004400F5" w:rsidP="00CC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</w:rPr>
        <w:t>A Képviselő-testület felkéri a jegyzőt, hogy a határozat végrehajtásához szükséges intézkedéseket tegye meg</w:t>
      </w:r>
      <w:r w:rsidR="0001581F" w:rsidRPr="00C342B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CC746BD" w14:textId="43880057" w:rsidR="0001581F" w:rsidRPr="00C342BF" w:rsidRDefault="0001581F" w:rsidP="00CC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2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3F178B4" w14:textId="77777777" w:rsidR="00CC7DCA" w:rsidRPr="00C342BF" w:rsidRDefault="00CC7DCA" w:rsidP="00CC7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2BF">
        <w:rPr>
          <w:rFonts w:ascii="Times New Roman" w:hAnsi="Times New Roman"/>
          <w:sz w:val="24"/>
          <w:szCs w:val="24"/>
          <w:u w:val="single"/>
        </w:rPr>
        <w:t>A határozat végrehajtásáért felelős:</w:t>
      </w:r>
      <w:r w:rsidRPr="00C342BF">
        <w:rPr>
          <w:rFonts w:ascii="Times New Roman" w:hAnsi="Times New Roman"/>
          <w:sz w:val="24"/>
          <w:szCs w:val="24"/>
        </w:rPr>
        <w:t xml:space="preserve"> </w:t>
      </w:r>
      <w:r w:rsidR="00E5684C">
        <w:rPr>
          <w:rFonts w:ascii="Times New Roman" w:hAnsi="Times New Roman"/>
          <w:sz w:val="24"/>
          <w:szCs w:val="24"/>
        </w:rPr>
        <w:t xml:space="preserve">Szabóné </w:t>
      </w:r>
      <w:proofErr w:type="spellStart"/>
      <w:r w:rsidR="00E5684C">
        <w:rPr>
          <w:rFonts w:ascii="Times New Roman" w:hAnsi="Times New Roman"/>
          <w:sz w:val="24"/>
          <w:szCs w:val="24"/>
        </w:rPr>
        <w:t>Ánosi</w:t>
      </w:r>
      <w:proofErr w:type="spellEnd"/>
      <w:r w:rsidR="00E5684C">
        <w:rPr>
          <w:rFonts w:ascii="Times New Roman" w:hAnsi="Times New Roman"/>
          <w:sz w:val="24"/>
          <w:szCs w:val="24"/>
        </w:rPr>
        <w:t xml:space="preserve"> Ildikó</w:t>
      </w:r>
      <w:r w:rsidRPr="00C342BF">
        <w:rPr>
          <w:rFonts w:ascii="Times New Roman" w:hAnsi="Times New Roman"/>
          <w:sz w:val="24"/>
          <w:szCs w:val="24"/>
        </w:rPr>
        <w:t xml:space="preserve"> jegyző</w:t>
      </w:r>
    </w:p>
    <w:p w14:paraId="11B08C80" w14:textId="77777777" w:rsidR="00CC7DCA" w:rsidRPr="00C342BF" w:rsidRDefault="00CC7DCA" w:rsidP="00CC7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2BF">
        <w:rPr>
          <w:rFonts w:ascii="Times New Roman" w:hAnsi="Times New Roman"/>
          <w:sz w:val="24"/>
          <w:szCs w:val="24"/>
          <w:u w:val="single"/>
        </w:rPr>
        <w:t>A határozat végrehajtásának határideje:</w:t>
      </w:r>
      <w:r w:rsidRPr="00C342BF">
        <w:rPr>
          <w:rFonts w:ascii="Times New Roman" w:hAnsi="Times New Roman"/>
          <w:sz w:val="24"/>
          <w:szCs w:val="24"/>
        </w:rPr>
        <w:t xml:space="preserve"> folyamatos</w:t>
      </w:r>
    </w:p>
    <w:p w14:paraId="3D0ACEC3" w14:textId="77777777" w:rsidR="00CC7DCA" w:rsidRPr="00C342BF" w:rsidRDefault="00CC7DCA" w:rsidP="00CC7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AAD485" w14:textId="77777777" w:rsidR="00F33A02" w:rsidRDefault="00F33A02"/>
    <w:sectPr w:rsidR="00F33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6066"/>
    <w:multiLevelType w:val="hybridMultilevel"/>
    <w:tmpl w:val="E0163F66"/>
    <w:lvl w:ilvl="0" w:tplc="A1BE854A">
      <w:start w:val="2"/>
      <w:numFmt w:val="decimal"/>
      <w:lvlText w:val="%1."/>
      <w:lvlJc w:val="left"/>
      <w:pPr>
        <w:ind w:left="862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>
      <w:start w:val="1"/>
      <w:numFmt w:val="lowerRoman"/>
      <w:lvlText w:val="%3."/>
      <w:lvlJc w:val="right"/>
      <w:pPr>
        <w:ind w:left="2302" w:hanging="180"/>
      </w:pPr>
    </w:lvl>
    <w:lvl w:ilvl="3" w:tplc="040E000F">
      <w:start w:val="1"/>
      <w:numFmt w:val="decimal"/>
      <w:lvlText w:val="%4."/>
      <w:lvlJc w:val="left"/>
      <w:pPr>
        <w:ind w:left="3022" w:hanging="360"/>
      </w:pPr>
    </w:lvl>
    <w:lvl w:ilvl="4" w:tplc="040E0019">
      <w:start w:val="1"/>
      <w:numFmt w:val="lowerLetter"/>
      <w:lvlText w:val="%5."/>
      <w:lvlJc w:val="left"/>
      <w:pPr>
        <w:ind w:left="3742" w:hanging="360"/>
      </w:pPr>
    </w:lvl>
    <w:lvl w:ilvl="5" w:tplc="040E001B">
      <w:start w:val="1"/>
      <w:numFmt w:val="lowerRoman"/>
      <w:lvlText w:val="%6."/>
      <w:lvlJc w:val="right"/>
      <w:pPr>
        <w:ind w:left="4462" w:hanging="180"/>
      </w:pPr>
    </w:lvl>
    <w:lvl w:ilvl="6" w:tplc="040E000F">
      <w:start w:val="1"/>
      <w:numFmt w:val="decimal"/>
      <w:lvlText w:val="%7."/>
      <w:lvlJc w:val="left"/>
      <w:pPr>
        <w:ind w:left="5182" w:hanging="360"/>
      </w:pPr>
    </w:lvl>
    <w:lvl w:ilvl="7" w:tplc="040E0019">
      <w:start w:val="1"/>
      <w:numFmt w:val="lowerLetter"/>
      <w:lvlText w:val="%8."/>
      <w:lvlJc w:val="left"/>
      <w:pPr>
        <w:ind w:left="5902" w:hanging="360"/>
      </w:pPr>
    </w:lvl>
    <w:lvl w:ilvl="8" w:tplc="040E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81F"/>
    <w:rsid w:val="0001581F"/>
    <w:rsid w:val="00137532"/>
    <w:rsid w:val="001E4DE6"/>
    <w:rsid w:val="00280CB8"/>
    <w:rsid w:val="002A7E99"/>
    <w:rsid w:val="00420879"/>
    <w:rsid w:val="004400F5"/>
    <w:rsid w:val="005A765F"/>
    <w:rsid w:val="006B2266"/>
    <w:rsid w:val="00892FCE"/>
    <w:rsid w:val="009654C4"/>
    <w:rsid w:val="009D43A4"/>
    <w:rsid w:val="00B87D58"/>
    <w:rsid w:val="00C342BF"/>
    <w:rsid w:val="00C72BEF"/>
    <w:rsid w:val="00CC7DCA"/>
    <w:rsid w:val="00D13104"/>
    <w:rsid w:val="00D35F2C"/>
    <w:rsid w:val="00D44FA0"/>
    <w:rsid w:val="00D77E08"/>
    <w:rsid w:val="00E5684C"/>
    <w:rsid w:val="00E7348C"/>
    <w:rsid w:val="00EF230F"/>
    <w:rsid w:val="00F3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F87E"/>
  <w15:chartTrackingRefBased/>
  <w15:docId w15:val="{7D74F8A9-E174-4B9E-9FE3-A2A57C9D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A7E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2A7E9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A7E99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2A7E99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styleId="Hiperhivatkozs">
    <w:name w:val="Hyperlink"/>
    <w:semiHidden/>
    <w:unhideWhenUsed/>
    <w:rsid w:val="002A7E99"/>
    <w:rPr>
      <w:rFonts w:ascii="Times New Roman" w:hAnsi="Times New Roman" w:cs="Times New Roman" w:hint="default"/>
      <w:color w:val="0000FF"/>
      <w:u w:val="single"/>
    </w:rPr>
  </w:style>
  <w:style w:type="paragraph" w:styleId="Cm">
    <w:name w:val="Title"/>
    <w:basedOn w:val="Norml"/>
    <w:link w:val="CmChar"/>
    <w:qFormat/>
    <w:rsid w:val="002A7E9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2A7E99"/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2A7E99"/>
    <w:pPr>
      <w:spacing w:after="12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2A7E99"/>
    <w:rPr>
      <w:rFonts w:ascii="Arial" w:eastAsia="Times New Roman" w:hAnsi="Arial" w:cs="Arial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2A7E9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2A7E99"/>
    <w:rPr>
      <w:rFonts w:ascii="Arial" w:eastAsia="Times New Roman" w:hAnsi="Arial" w:cs="Arial"/>
      <w:sz w:val="24"/>
      <w:szCs w:val="24"/>
      <w:lang w:eastAsia="hu-HU"/>
    </w:rPr>
  </w:style>
  <w:style w:type="paragraph" w:customStyle="1" w:styleId="Default">
    <w:name w:val="Default"/>
    <w:rsid w:val="002A7E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2FCE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D35F2C"/>
    <w:pPr>
      <w:spacing w:after="0" w:line="240" w:lineRule="auto"/>
    </w:pPr>
    <w:rPr>
      <w:rFonts w:ascii="Calibri" w:eastAsia="Calibri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610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Ildiko</cp:lastModifiedBy>
  <cp:revision>3</cp:revision>
  <cp:lastPrinted>2018-01-23T11:14:00Z</cp:lastPrinted>
  <dcterms:created xsi:type="dcterms:W3CDTF">2022-01-30T19:54:00Z</dcterms:created>
  <dcterms:modified xsi:type="dcterms:W3CDTF">2022-01-31T14:54:00Z</dcterms:modified>
</cp:coreProperties>
</file>